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2" w:rsidRPr="00365B92" w:rsidRDefault="00320662" w:rsidP="00DC04D7">
      <w:pPr>
        <w:jc w:val="center"/>
        <w:rPr>
          <w:b/>
          <w:sz w:val="28"/>
          <w:szCs w:val="28"/>
          <w:lang w:val="uk-UA"/>
        </w:rPr>
      </w:pPr>
      <w:r w:rsidRPr="00365B92">
        <w:rPr>
          <w:noProof/>
          <w:sz w:val="20"/>
          <w:szCs w:val="20"/>
          <w:lang w:val="uk-UA" w:eastAsia="uk-UA"/>
        </w:rPr>
        <w:drawing>
          <wp:inline distT="0" distB="0" distL="0" distR="0" wp14:anchorId="641E9964" wp14:editId="04EF716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62" w:rsidRPr="00365B92" w:rsidRDefault="00320662" w:rsidP="00320662">
      <w:pPr>
        <w:jc w:val="center"/>
        <w:rPr>
          <w:b/>
          <w:lang w:val="uk-UA"/>
        </w:rPr>
      </w:pPr>
    </w:p>
    <w:p w:rsidR="00320662" w:rsidRPr="00365B92" w:rsidRDefault="00320662" w:rsidP="00320662">
      <w:pPr>
        <w:jc w:val="center"/>
        <w:rPr>
          <w:b/>
          <w:sz w:val="28"/>
          <w:szCs w:val="28"/>
          <w:lang w:val="uk-UA"/>
        </w:rPr>
      </w:pPr>
      <w:r w:rsidRPr="00365B92">
        <w:rPr>
          <w:b/>
          <w:sz w:val="28"/>
          <w:szCs w:val="28"/>
          <w:lang w:val="uk-UA"/>
        </w:rPr>
        <w:t>ІЧНЯНСЬКА МІСЬКА РАДА</w:t>
      </w:r>
    </w:p>
    <w:p w:rsidR="00320662" w:rsidRPr="00365B92" w:rsidRDefault="00320662" w:rsidP="00320662">
      <w:pPr>
        <w:jc w:val="center"/>
        <w:rPr>
          <w:lang w:val="uk-UA"/>
        </w:rPr>
      </w:pPr>
      <w:r w:rsidRPr="00365B92">
        <w:rPr>
          <w:sz w:val="28"/>
          <w:szCs w:val="28"/>
          <w:lang w:val="uk-UA"/>
        </w:rPr>
        <w:t>(восьме скликання</w:t>
      </w:r>
      <w:r w:rsidRPr="00365B92">
        <w:rPr>
          <w:lang w:val="uk-UA"/>
        </w:rPr>
        <w:t>)</w:t>
      </w:r>
    </w:p>
    <w:p w:rsidR="00320662" w:rsidRPr="00365B92" w:rsidRDefault="00320662" w:rsidP="00320662">
      <w:pPr>
        <w:jc w:val="center"/>
        <w:rPr>
          <w:sz w:val="28"/>
          <w:szCs w:val="28"/>
          <w:lang w:val="uk-UA"/>
        </w:rPr>
      </w:pPr>
    </w:p>
    <w:p w:rsidR="00320662" w:rsidRPr="00365B92" w:rsidRDefault="00320662" w:rsidP="00320662">
      <w:pPr>
        <w:jc w:val="center"/>
        <w:rPr>
          <w:b/>
          <w:i/>
          <w:lang w:val="uk-UA"/>
        </w:rPr>
      </w:pPr>
      <w:r w:rsidRPr="00365B92">
        <w:rPr>
          <w:b/>
          <w:i/>
          <w:lang w:val="uk-UA"/>
        </w:rPr>
        <w:t>ПОСТІЙНА КОМІСІЯ З ГУМАНІТАРНИХ ПИТАНЬ ТА СОЦІАЛЬНОЇ ПОЛІТИКИ</w:t>
      </w:r>
    </w:p>
    <w:p w:rsidR="00320662" w:rsidRPr="00365B92" w:rsidRDefault="00320662" w:rsidP="00320662">
      <w:pPr>
        <w:jc w:val="center"/>
        <w:rPr>
          <w:lang w:val="uk-UA"/>
        </w:rPr>
      </w:pPr>
    </w:p>
    <w:p w:rsidR="00320662" w:rsidRPr="00365B92" w:rsidRDefault="00320662" w:rsidP="00320662">
      <w:pPr>
        <w:jc w:val="center"/>
        <w:rPr>
          <w:b/>
          <w:lang w:val="uk-UA"/>
        </w:rPr>
      </w:pPr>
      <w:r w:rsidRPr="00365B92">
        <w:rPr>
          <w:b/>
          <w:lang w:val="uk-UA"/>
        </w:rPr>
        <w:t xml:space="preserve">ПРОТОКОЛ </w:t>
      </w:r>
    </w:p>
    <w:p w:rsidR="00320662" w:rsidRPr="00365B92" w:rsidRDefault="00320662" w:rsidP="00320662">
      <w:pPr>
        <w:jc w:val="center"/>
        <w:rPr>
          <w:b/>
          <w:lang w:val="uk-UA"/>
        </w:rPr>
      </w:pP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Дата  проведення:</w:t>
      </w:r>
      <w:r w:rsidR="0019720E" w:rsidRPr="00365B92">
        <w:rPr>
          <w:lang w:val="uk-UA"/>
        </w:rPr>
        <w:t xml:space="preserve"> </w:t>
      </w:r>
      <w:r w:rsidR="009420F6">
        <w:rPr>
          <w:lang w:val="uk-UA"/>
        </w:rPr>
        <w:t>26</w:t>
      </w:r>
      <w:r w:rsidR="008E260A" w:rsidRPr="00365B92">
        <w:rPr>
          <w:lang w:val="uk-UA"/>
        </w:rPr>
        <w:t xml:space="preserve"> </w:t>
      </w:r>
      <w:r w:rsidR="009420F6">
        <w:rPr>
          <w:lang w:val="uk-UA"/>
        </w:rPr>
        <w:t>січ</w:t>
      </w:r>
      <w:r w:rsidR="00BD1B32">
        <w:rPr>
          <w:lang w:val="uk-UA"/>
        </w:rPr>
        <w:t>ня</w:t>
      </w:r>
      <w:r w:rsidR="009420F6">
        <w:rPr>
          <w:lang w:val="uk-UA"/>
        </w:rPr>
        <w:t xml:space="preserve"> 2024</w:t>
      </w:r>
      <w:r w:rsidRPr="00365B92">
        <w:rPr>
          <w:lang w:val="uk-UA"/>
        </w:rPr>
        <w:t xml:space="preserve"> року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Місце засідання</w:t>
      </w:r>
      <w:r w:rsidRPr="00365B92">
        <w:rPr>
          <w:lang w:val="uk-UA"/>
        </w:rPr>
        <w:t>: м.</w:t>
      </w:r>
      <w:r w:rsidR="00B4503C">
        <w:rPr>
          <w:lang w:val="uk-UA"/>
        </w:rPr>
        <w:t xml:space="preserve"> </w:t>
      </w:r>
      <w:r w:rsidRPr="00365B92">
        <w:rPr>
          <w:lang w:val="uk-UA"/>
        </w:rPr>
        <w:t>Ічня, пл.Шевченка,1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="008E260A" w:rsidRPr="00365B92">
        <w:rPr>
          <w:b/>
          <w:lang w:val="uk-UA"/>
        </w:rPr>
        <w:t xml:space="preserve">Початок роботи: </w:t>
      </w:r>
      <w:r w:rsidR="00491757">
        <w:rPr>
          <w:lang w:val="uk-UA"/>
        </w:rPr>
        <w:t>10</w:t>
      </w:r>
      <w:bookmarkStart w:id="0" w:name="_GoBack"/>
      <w:bookmarkEnd w:id="0"/>
      <w:r w:rsidRPr="00365B92">
        <w:rPr>
          <w:lang w:val="uk-UA"/>
        </w:rPr>
        <w:t>.00</w:t>
      </w:r>
    </w:p>
    <w:p w:rsidR="00320662" w:rsidRPr="00365B92" w:rsidRDefault="00320662" w:rsidP="00320662">
      <w:pPr>
        <w:rPr>
          <w:lang w:val="uk-UA"/>
        </w:rPr>
      </w:pP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>Головуючий(а):</w:t>
      </w:r>
      <w:r w:rsidRPr="00365B92">
        <w:rPr>
          <w:lang w:val="uk-UA"/>
        </w:rPr>
        <w:t xml:space="preserve"> голова постійної комісії </w:t>
      </w:r>
      <w:proofErr w:type="spellStart"/>
      <w:r w:rsidRPr="00365B92">
        <w:rPr>
          <w:lang w:val="uk-UA"/>
        </w:rPr>
        <w:t>Куцовера</w:t>
      </w:r>
      <w:proofErr w:type="spellEnd"/>
      <w:r w:rsidRPr="00365B92">
        <w:rPr>
          <w:lang w:val="uk-UA"/>
        </w:rPr>
        <w:t xml:space="preserve"> Л.В.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>Загальна кількість членів комісії</w:t>
      </w:r>
      <w:r w:rsidRPr="00365B92">
        <w:rPr>
          <w:lang w:val="uk-UA"/>
        </w:rPr>
        <w:t xml:space="preserve">: - </w:t>
      </w:r>
      <w:r w:rsidR="003457FA">
        <w:rPr>
          <w:b/>
          <w:lang w:val="uk-UA"/>
        </w:rPr>
        <w:t>6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 xml:space="preserve">Присутні на засіданні – </w:t>
      </w:r>
      <w:r w:rsidR="009420F6">
        <w:rPr>
          <w:b/>
          <w:lang w:val="uk-UA"/>
        </w:rPr>
        <w:t>3</w:t>
      </w:r>
      <w:r w:rsidRPr="00365B92">
        <w:rPr>
          <w:lang w:val="uk-UA"/>
        </w:rPr>
        <w:t xml:space="preserve"> / </w:t>
      </w:r>
      <w:proofErr w:type="spellStart"/>
      <w:r w:rsidR="003457FA">
        <w:rPr>
          <w:lang w:val="uk-UA"/>
        </w:rPr>
        <w:t>Куцовера</w:t>
      </w:r>
      <w:proofErr w:type="spellEnd"/>
      <w:r w:rsidR="003457FA">
        <w:rPr>
          <w:lang w:val="uk-UA"/>
        </w:rPr>
        <w:t xml:space="preserve"> Л.В., </w:t>
      </w:r>
      <w:r w:rsidR="009420F6">
        <w:rPr>
          <w:lang w:val="uk-UA"/>
        </w:rPr>
        <w:t>Грицай А.О.</w:t>
      </w:r>
      <w:r w:rsidR="009543B4" w:rsidRPr="00365B92">
        <w:rPr>
          <w:lang w:val="uk-UA"/>
        </w:rPr>
        <w:t xml:space="preserve">, </w:t>
      </w:r>
      <w:r w:rsidRPr="00365B92">
        <w:rPr>
          <w:lang w:val="uk-UA"/>
        </w:rPr>
        <w:t>Хвіст Т.І./</w:t>
      </w:r>
    </w:p>
    <w:p w:rsidR="00320662" w:rsidRPr="00365B92" w:rsidRDefault="00320662" w:rsidP="00320662">
      <w:pPr>
        <w:rPr>
          <w:b/>
          <w:lang w:val="uk-UA"/>
        </w:rPr>
      </w:pPr>
      <w:r w:rsidRPr="00365B92">
        <w:rPr>
          <w:b/>
          <w:lang w:val="uk-UA"/>
        </w:rPr>
        <w:t>Запрошені:</w:t>
      </w:r>
    </w:p>
    <w:p w:rsidR="00320662" w:rsidRPr="00365B92" w:rsidRDefault="00320662" w:rsidP="00320662">
      <w:pPr>
        <w:numPr>
          <w:ilvl w:val="0"/>
          <w:numId w:val="1"/>
        </w:numPr>
        <w:rPr>
          <w:lang w:val="uk-UA"/>
        </w:rPr>
      </w:pPr>
      <w:r w:rsidRPr="00365B92">
        <w:rPr>
          <w:lang w:val="uk-UA"/>
        </w:rPr>
        <w:t>Герасименко Г.В. секретар міської ради.</w:t>
      </w:r>
    </w:p>
    <w:p w:rsidR="009543B4" w:rsidRPr="00365B92" w:rsidRDefault="009543B4" w:rsidP="0032066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порядку денного.</w:t>
      </w:r>
    </w:p>
    <w:p w:rsidR="00320662" w:rsidRPr="00365B92" w:rsidRDefault="00320662" w:rsidP="00320662">
      <w:pPr>
        <w:rPr>
          <w:b/>
          <w:lang w:val="uk-UA"/>
        </w:rPr>
      </w:pPr>
    </w:p>
    <w:p w:rsidR="00320662" w:rsidRPr="00365B92" w:rsidRDefault="00320662" w:rsidP="00320662">
      <w:pPr>
        <w:jc w:val="center"/>
        <w:rPr>
          <w:b/>
          <w:lang w:val="uk-UA"/>
        </w:rPr>
      </w:pPr>
      <w:r w:rsidRPr="00365B92">
        <w:rPr>
          <w:b/>
          <w:lang w:val="uk-UA"/>
        </w:rPr>
        <w:t>ПОРЯДОК ДЕННИЙ:</w:t>
      </w:r>
    </w:p>
    <w:p w:rsidR="00320662" w:rsidRPr="00365B92" w:rsidRDefault="00320662" w:rsidP="00320662">
      <w:pPr>
        <w:rPr>
          <w:b/>
          <w:lang w:val="uk-UA"/>
        </w:rPr>
      </w:pP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C72C3D">
        <w:rPr>
          <w:lang w:val="uk-UA"/>
        </w:rPr>
        <w:t>1. Звіт про виконання Програми соціально-економічного розвитку громади на 2022-2023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i/>
          <w:lang w:val="uk-UA"/>
        </w:rPr>
      </w:pPr>
      <w:r w:rsidRPr="00C72C3D">
        <w:rPr>
          <w:lang w:val="uk-UA"/>
        </w:rPr>
        <w:tab/>
        <w:t>2.Про Програму соціально-економічного розвитку Ічнянської міської територіальної громади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3. Про програму матеріальної підтримки окремих категорій населення  Ічнянської ТГ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4. Про Програму розвитку фізичної культури і спорту на території Ічнянської міської ради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5. Про затвердження корекційної програми для кривдників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6. Про Програму розвитку галузі культури Ічнянської територіальної громади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i/>
          <w:lang w:val="uk-UA"/>
        </w:rPr>
      </w:pPr>
      <w:r w:rsidRPr="00C72C3D">
        <w:rPr>
          <w:lang w:val="uk-UA"/>
        </w:rPr>
        <w:tab/>
        <w:t>7. Про Програму проведення культурно-мистецьких заходів на території Ічнянської територіальної громади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8. Про затвердження Програми фінансового забезпечення закладів дошкільної освіти Ічнянської міської ради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i/>
          <w:lang w:val="uk-UA"/>
        </w:rPr>
      </w:pPr>
      <w:r w:rsidRPr="00C72C3D">
        <w:rPr>
          <w:lang w:val="uk-UA"/>
        </w:rPr>
        <w:tab/>
        <w:t>9. Про Затвердження Програми «Шкільний автобус» на 2024-2025 роки.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10. 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некомерційним підприємством «Ічнянська міська лікарня» Ічнянської міської ради».</w:t>
      </w:r>
    </w:p>
    <w:p w:rsidR="00DA7BAE" w:rsidRPr="00C72C3D" w:rsidRDefault="00DA7BAE" w:rsidP="00DA7BAE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11.Про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рік».</w:t>
      </w:r>
    </w:p>
    <w:p w:rsidR="00DA7BAE" w:rsidRPr="00C72C3D" w:rsidRDefault="00DA7BAE" w:rsidP="00B4503C">
      <w:pPr>
        <w:tabs>
          <w:tab w:val="left" w:pos="284"/>
        </w:tabs>
        <w:jc w:val="both"/>
        <w:rPr>
          <w:lang w:val="uk-UA"/>
        </w:rPr>
      </w:pPr>
      <w:r w:rsidRPr="00C72C3D">
        <w:rPr>
          <w:lang w:val="uk-UA"/>
        </w:rPr>
        <w:tab/>
        <w:t>12.Про безоплатне прийняття  гуманітарної (благодійної) допомоги та передачу в оперативне управління відділу культури і туризму Ічнянської міської ради.</w:t>
      </w:r>
    </w:p>
    <w:p w:rsidR="00DA7BAE" w:rsidRPr="00C72C3D" w:rsidRDefault="00DA7BAE" w:rsidP="00B4503C">
      <w:pPr>
        <w:ind w:firstLine="284"/>
        <w:jc w:val="both"/>
        <w:rPr>
          <w:lang w:val="uk-UA"/>
        </w:rPr>
      </w:pPr>
      <w:r w:rsidRPr="00C72C3D">
        <w:rPr>
          <w:lang w:val="uk-UA"/>
        </w:rPr>
        <w:t>13. Про план роботи Ічнянської міської ради на 2024 рік.</w:t>
      </w:r>
    </w:p>
    <w:p w:rsidR="00DA7BAE" w:rsidRPr="00C72C3D" w:rsidRDefault="00DA7BAE" w:rsidP="00B4503C">
      <w:pPr>
        <w:ind w:firstLine="284"/>
        <w:jc w:val="both"/>
        <w:rPr>
          <w:lang w:val="uk-UA"/>
        </w:rPr>
      </w:pPr>
      <w:r w:rsidRPr="00C72C3D">
        <w:rPr>
          <w:lang w:val="uk-UA"/>
        </w:rPr>
        <w:lastRenderedPageBreak/>
        <w:t>14.</w:t>
      </w:r>
      <w:r w:rsidRPr="00C72C3D">
        <w:rPr>
          <w:lang w:val="uk-UA" w:bidi="uk-UA"/>
        </w:rPr>
        <w:t xml:space="preserve"> 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>
        <w:rPr>
          <w:lang w:val="uk-UA" w:bidi="uk-UA"/>
        </w:rPr>
        <w:t>.</w:t>
      </w:r>
    </w:p>
    <w:p w:rsidR="00320662" w:rsidRPr="00365B92" w:rsidRDefault="00DA7BAE" w:rsidP="00B4503C">
      <w:pPr>
        <w:tabs>
          <w:tab w:val="left" w:pos="284"/>
        </w:tabs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 </w:t>
      </w:r>
      <w:r w:rsidR="00320662" w:rsidRPr="00365B92">
        <w:rPr>
          <w:i/>
          <w:lang w:val="uk-UA"/>
        </w:rPr>
        <w:t>(Порядок денний затвердили одноголосно)</w:t>
      </w:r>
    </w:p>
    <w:p w:rsidR="00320662" w:rsidRPr="00365B92" w:rsidRDefault="00320662" w:rsidP="00B4503C">
      <w:pPr>
        <w:spacing w:line="267" w:lineRule="auto"/>
        <w:ind w:left="300" w:right="-2" w:firstLine="408"/>
        <w:jc w:val="both"/>
        <w:rPr>
          <w:lang w:val="uk-UA"/>
        </w:rPr>
      </w:pPr>
    </w:p>
    <w:p w:rsidR="00320662" w:rsidRPr="00365B92" w:rsidRDefault="00751717" w:rsidP="00B4503C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t>1.</w:t>
      </w:r>
      <w:r w:rsidR="00320662" w:rsidRPr="00365B92">
        <w:rPr>
          <w:b/>
          <w:u w:val="single"/>
          <w:lang w:val="uk-UA"/>
        </w:rPr>
        <w:t>По першому питанню</w:t>
      </w:r>
      <w:r w:rsidR="009543B4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3C6745" w:rsidRPr="00C72C3D">
        <w:rPr>
          <w:lang w:val="uk-UA"/>
        </w:rPr>
        <w:t>Звіт про виконання Програми соціально-економічного розвитку громади на 2022-2023 роки</w:t>
      </w:r>
      <w:r w:rsidR="00DE6F45" w:rsidRPr="00365B92">
        <w:rPr>
          <w:lang w:val="uk-UA"/>
        </w:rPr>
        <w:t>»</w:t>
      </w:r>
      <w:r w:rsidR="005A5B6E">
        <w:rPr>
          <w:lang w:val="uk-UA"/>
        </w:rPr>
        <w:t>.</w:t>
      </w:r>
    </w:p>
    <w:p w:rsidR="00320662" w:rsidRPr="00365B92" w:rsidRDefault="00320662" w:rsidP="00B4503C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9E175D">
        <w:rPr>
          <w:sz w:val="24"/>
          <w:szCs w:val="24"/>
          <w:lang w:val="uk-UA"/>
        </w:rPr>
        <w:t>Кириченка Богдана Ігоровича</w:t>
      </w:r>
      <w:r w:rsidR="009E175D" w:rsidRPr="00365B92">
        <w:rPr>
          <w:sz w:val="24"/>
          <w:szCs w:val="24"/>
          <w:lang w:val="uk-UA"/>
        </w:rPr>
        <w:t xml:space="preserve"> – </w:t>
      </w:r>
      <w:r w:rsidR="009E175D">
        <w:rPr>
          <w:sz w:val="24"/>
          <w:szCs w:val="24"/>
          <w:lang w:val="uk-UA"/>
        </w:rPr>
        <w:t>провідного спеціаліста сектору економічного розвитку  та інвестицій</w:t>
      </w:r>
      <w:r w:rsidR="009E175D" w:rsidRPr="00DD4BC7">
        <w:rPr>
          <w:sz w:val="24"/>
          <w:szCs w:val="24"/>
          <w:lang w:val="uk-UA"/>
        </w:rPr>
        <w:t xml:space="preserve"> «Ічнянська міська лікарня</w:t>
      </w:r>
      <w:r w:rsidR="009E175D" w:rsidRPr="00A87D5A">
        <w:rPr>
          <w:lang w:val="uk-UA"/>
        </w:rPr>
        <w:t>»</w:t>
      </w:r>
      <w:r w:rsidR="009E175D">
        <w:rPr>
          <w:lang w:val="uk-UA"/>
        </w:rPr>
        <w:t xml:space="preserve"> </w:t>
      </w:r>
      <w:r w:rsidR="009E175D" w:rsidRPr="00365B92">
        <w:rPr>
          <w:sz w:val="24"/>
          <w:szCs w:val="24"/>
          <w:lang w:val="uk-UA"/>
        </w:rPr>
        <w:t>Ічнянської міської ради.</w:t>
      </w:r>
    </w:p>
    <w:p w:rsidR="00320662" w:rsidRPr="00365B92" w:rsidRDefault="00320662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C6745" w:rsidRPr="00C72C3D">
        <w:rPr>
          <w:lang w:val="uk-UA"/>
        </w:rPr>
        <w:t>Звіт про виконання Програми соціально-економічного розвитку громади на 2022-2023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014FA" w:rsidRPr="00365B92" w:rsidRDefault="001014FA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9E175D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1014FA" w:rsidRPr="00365B92" w:rsidRDefault="001014FA" w:rsidP="00B4503C">
      <w:pPr>
        <w:jc w:val="both"/>
        <w:rPr>
          <w:lang w:val="uk-UA"/>
        </w:rPr>
      </w:pPr>
    </w:p>
    <w:p w:rsidR="00320662" w:rsidRPr="00365B92" w:rsidRDefault="00751717" w:rsidP="00B4503C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t>2. По наступному питанню</w:t>
      </w:r>
      <w:r w:rsidR="00320662" w:rsidRPr="00365B92">
        <w:rPr>
          <w:lang w:val="uk-UA"/>
        </w:rPr>
        <w:t>:  «</w:t>
      </w:r>
      <w:r w:rsidR="00D60EA1" w:rsidRPr="00C72C3D">
        <w:rPr>
          <w:lang w:val="uk-UA"/>
        </w:rPr>
        <w:t>Про Програму соціально-економічного розвитку Ічнянської міської територіальної громади на 2024-2025 р</w:t>
      </w:r>
      <w:r w:rsidR="00D60EA1">
        <w:rPr>
          <w:lang w:val="uk-UA"/>
        </w:rPr>
        <w:t>оки</w:t>
      </w:r>
      <w:r w:rsidR="00320662" w:rsidRPr="00365B92">
        <w:rPr>
          <w:lang w:val="uk-UA"/>
        </w:rPr>
        <w:t>»:</w:t>
      </w:r>
    </w:p>
    <w:p w:rsidR="00F12F8C" w:rsidRPr="00365B92" w:rsidRDefault="00F12F8C" w:rsidP="00B4503C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974EBB">
        <w:rPr>
          <w:sz w:val="24"/>
          <w:szCs w:val="24"/>
          <w:lang w:val="uk-UA"/>
        </w:rPr>
        <w:t>Кириченка Богдана Ігоровича</w:t>
      </w:r>
      <w:r w:rsidRPr="00365B92">
        <w:rPr>
          <w:sz w:val="24"/>
          <w:szCs w:val="24"/>
          <w:lang w:val="uk-UA"/>
        </w:rPr>
        <w:t xml:space="preserve"> – </w:t>
      </w:r>
      <w:r w:rsidR="00974EBB">
        <w:rPr>
          <w:sz w:val="24"/>
          <w:szCs w:val="24"/>
          <w:lang w:val="uk-UA"/>
        </w:rPr>
        <w:t>провідного спеціаліста сектору</w:t>
      </w:r>
      <w:r w:rsidR="00625ADC">
        <w:rPr>
          <w:sz w:val="24"/>
          <w:szCs w:val="24"/>
          <w:lang w:val="uk-UA"/>
        </w:rPr>
        <w:t xml:space="preserve"> економічного розвитку  та інвестицій</w:t>
      </w:r>
      <w:r w:rsidRPr="00DD4BC7">
        <w:rPr>
          <w:sz w:val="24"/>
          <w:szCs w:val="24"/>
          <w:lang w:val="uk-UA"/>
        </w:rPr>
        <w:t xml:space="preserve"> «Ічнянська міська лікарня</w:t>
      </w:r>
      <w:r w:rsidRPr="00A87D5A">
        <w:rPr>
          <w:lang w:val="uk-UA"/>
        </w:rPr>
        <w:t>»</w:t>
      </w:r>
      <w:r>
        <w:rPr>
          <w:lang w:val="uk-UA"/>
        </w:rPr>
        <w:t xml:space="preserve"> </w:t>
      </w:r>
      <w:r w:rsidRPr="00365B92">
        <w:rPr>
          <w:sz w:val="24"/>
          <w:szCs w:val="24"/>
          <w:lang w:val="uk-UA"/>
        </w:rPr>
        <w:t>Ічнянської міської ради.</w:t>
      </w:r>
    </w:p>
    <w:p w:rsidR="00320662" w:rsidRPr="00365B92" w:rsidRDefault="00320662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D60EA1" w:rsidRPr="00C72C3D">
        <w:rPr>
          <w:lang w:val="uk-UA"/>
        </w:rPr>
        <w:t>Про Програму соціально-економічного розвитку Ічнянської міської територіальної громади на 2024-2025 р</w:t>
      </w:r>
      <w:r w:rsidR="00D60EA1">
        <w:rPr>
          <w:lang w:val="uk-UA"/>
        </w:rPr>
        <w:t>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AD2ECE" w:rsidRPr="00365B92" w:rsidRDefault="00AD2ECE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9E175D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B4503C">
      <w:pPr>
        <w:jc w:val="both"/>
        <w:rPr>
          <w:lang w:val="uk-UA"/>
        </w:rPr>
      </w:pPr>
    </w:p>
    <w:p w:rsidR="00320662" w:rsidRPr="00365B92" w:rsidRDefault="00751717" w:rsidP="00B4503C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t>3.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D60EA1" w:rsidRPr="00C72C3D">
        <w:rPr>
          <w:lang w:val="uk-UA"/>
        </w:rPr>
        <w:t>Про програму матеріальної підтримки окремих категорій населення  Ічнянської ТГ на 2024-2025 роки</w:t>
      </w:r>
      <w:r w:rsidR="00320662" w:rsidRPr="00365B92">
        <w:rPr>
          <w:lang w:val="uk-UA"/>
        </w:rPr>
        <w:t>»:</w:t>
      </w:r>
    </w:p>
    <w:p w:rsidR="003457FA" w:rsidRDefault="003457FA" w:rsidP="00B4503C">
      <w:pPr>
        <w:jc w:val="both"/>
        <w:rPr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9E0712">
        <w:rPr>
          <w:lang w:val="uk-UA"/>
        </w:rPr>
        <w:t>Шевченко Мирославу Василівну</w:t>
      </w:r>
      <w:r w:rsidRPr="00365B92">
        <w:rPr>
          <w:lang w:val="uk-UA"/>
        </w:rPr>
        <w:t xml:space="preserve"> – </w:t>
      </w:r>
      <w:r w:rsidR="009E0712">
        <w:rPr>
          <w:lang w:val="uk-UA"/>
        </w:rPr>
        <w:t>завідувачку сектором</w:t>
      </w:r>
      <w:r w:rsidR="002B0620">
        <w:rPr>
          <w:lang w:val="uk-UA"/>
        </w:rPr>
        <w:t xml:space="preserve"> соціального захисту населення</w:t>
      </w:r>
      <w:r w:rsidR="003E5A61">
        <w:rPr>
          <w:lang w:val="uk-UA"/>
        </w:rPr>
        <w:t xml:space="preserve"> </w:t>
      </w:r>
      <w:r w:rsidRPr="00365B92">
        <w:rPr>
          <w:lang w:val="uk-UA"/>
        </w:rPr>
        <w:t>Ічнянської міської ради.</w:t>
      </w:r>
    </w:p>
    <w:p w:rsidR="00320662" w:rsidRPr="00365B92" w:rsidRDefault="00320662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D53D1" w:rsidRPr="00C72C3D">
        <w:rPr>
          <w:lang w:val="uk-UA"/>
        </w:rPr>
        <w:t>Про програму матеріальної підтримки окремих категорій населення  Ічнянської ТГ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AD2ECE" w:rsidRPr="00365B92" w:rsidRDefault="00AD2ECE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9E175D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9543B4" w:rsidRDefault="009543B4" w:rsidP="00B4503C">
      <w:pPr>
        <w:jc w:val="both"/>
        <w:rPr>
          <w:b/>
          <w:lang w:val="uk-UA"/>
        </w:rPr>
      </w:pPr>
    </w:p>
    <w:p w:rsidR="00320662" w:rsidRPr="00365B92" w:rsidRDefault="00751717" w:rsidP="00B4503C">
      <w:pPr>
        <w:jc w:val="both"/>
        <w:rPr>
          <w:lang w:val="uk-UA"/>
        </w:rPr>
      </w:pPr>
      <w:r w:rsidRPr="00365B92">
        <w:rPr>
          <w:b/>
          <w:lang w:val="uk-UA"/>
        </w:rPr>
        <w:t>4.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320662" w:rsidRPr="00365B92">
        <w:rPr>
          <w:lang w:val="uk-UA"/>
        </w:rPr>
        <w:t>:  «</w:t>
      </w:r>
      <w:r w:rsidR="002D53D1" w:rsidRPr="00C72C3D">
        <w:rPr>
          <w:lang w:val="uk-UA"/>
        </w:rPr>
        <w:t>Про Програму розвитку фізичної культури і спорту на території Ічнянської міської ради на 2024-2025 роки</w:t>
      </w:r>
      <w:r w:rsidR="005A5B6E">
        <w:rPr>
          <w:lang w:val="uk-UA"/>
        </w:rPr>
        <w:t>»</w:t>
      </w:r>
      <w:r w:rsidR="00070DAD" w:rsidRPr="00365B92">
        <w:rPr>
          <w:lang w:val="uk-UA"/>
        </w:rPr>
        <w:t>.</w:t>
      </w:r>
    </w:p>
    <w:p w:rsidR="00D143AD" w:rsidRDefault="00320662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9E0712">
        <w:rPr>
          <w:bCs/>
          <w:lang w:val="uk-UA"/>
        </w:rPr>
        <w:t>Бичека</w:t>
      </w:r>
      <w:proofErr w:type="spellEnd"/>
      <w:r w:rsidR="009E0712">
        <w:rPr>
          <w:bCs/>
          <w:lang w:val="uk-UA"/>
        </w:rPr>
        <w:t xml:space="preserve"> Олександра Геннадійовича</w:t>
      </w:r>
      <w:r w:rsidR="009E0712" w:rsidRPr="00365B92">
        <w:rPr>
          <w:bCs/>
          <w:lang w:val="uk-UA"/>
        </w:rPr>
        <w:t xml:space="preserve">, </w:t>
      </w:r>
      <w:r w:rsidR="009E0712">
        <w:rPr>
          <w:bCs/>
          <w:lang w:val="uk-UA"/>
        </w:rPr>
        <w:t>головного спеціаліста сектору молоді і спорту</w:t>
      </w:r>
      <w:r w:rsidR="009E0712" w:rsidRPr="00365B92">
        <w:rPr>
          <w:bCs/>
          <w:lang w:val="uk-UA"/>
        </w:rPr>
        <w:t xml:space="preserve"> Ічнянської міської ради.</w:t>
      </w:r>
    </w:p>
    <w:p w:rsidR="00536BD8" w:rsidRPr="00365B92" w:rsidRDefault="00536BD8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ВИСТУПИЛИ:</w:t>
      </w:r>
    </w:p>
    <w:p w:rsidR="00320662" w:rsidRPr="009B0AA3" w:rsidRDefault="00320662" w:rsidP="00B4503C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3457FA">
        <w:rPr>
          <w:b/>
          <w:sz w:val="24"/>
          <w:szCs w:val="24"/>
          <w:lang w:val="uk-UA"/>
        </w:rPr>
        <w:t>ВИРІШИЛИ:</w:t>
      </w:r>
      <w:r w:rsidRPr="00365B92">
        <w:rPr>
          <w:lang w:val="uk-UA"/>
        </w:rPr>
        <w:t xml:space="preserve"> </w:t>
      </w:r>
      <w:r w:rsidRPr="005A5B6E">
        <w:rPr>
          <w:sz w:val="24"/>
          <w:szCs w:val="24"/>
          <w:lang w:val="uk-UA"/>
        </w:rPr>
        <w:t>Схвалити проект рішення</w:t>
      </w:r>
      <w:r w:rsidRPr="00365B92">
        <w:rPr>
          <w:lang w:val="uk-UA"/>
        </w:rPr>
        <w:t xml:space="preserve"> </w:t>
      </w:r>
      <w:r w:rsidRPr="002D53D1">
        <w:rPr>
          <w:sz w:val="24"/>
          <w:szCs w:val="24"/>
          <w:lang w:val="uk-UA"/>
        </w:rPr>
        <w:t>«</w:t>
      </w:r>
      <w:r w:rsidR="002D53D1" w:rsidRPr="002D53D1">
        <w:rPr>
          <w:sz w:val="24"/>
          <w:szCs w:val="24"/>
          <w:lang w:val="uk-UA"/>
        </w:rPr>
        <w:t>Про Програму розвитку фізичної культури і спорту на території Ічнянської міської ради на 2024-2025 роки</w:t>
      </w:r>
      <w:r w:rsidRPr="002D53D1">
        <w:rPr>
          <w:sz w:val="24"/>
          <w:szCs w:val="24"/>
          <w:lang w:val="uk-UA"/>
        </w:rPr>
        <w:t>»</w:t>
      </w:r>
      <w:r w:rsidRPr="009B0AA3">
        <w:rPr>
          <w:sz w:val="24"/>
          <w:szCs w:val="24"/>
          <w:lang w:val="uk-UA"/>
        </w:rPr>
        <w:t xml:space="preserve">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9E175D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B4503C">
      <w:pPr>
        <w:jc w:val="both"/>
        <w:rPr>
          <w:lang w:val="uk-UA"/>
        </w:rPr>
      </w:pPr>
    </w:p>
    <w:p w:rsidR="00320662" w:rsidRPr="00365B92" w:rsidRDefault="00751717" w:rsidP="00B4503C">
      <w:pPr>
        <w:jc w:val="both"/>
        <w:rPr>
          <w:lang w:val="uk-UA"/>
        </w:rPr>
      </w:pPr>
      <w:r w:rsidRPr="00365B92">
        <w:rPr>
          <w:b/>
          <w:lang w:val="uk-UA"/>
        </w:rPr>
        <w:t>5.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2D53D1" w:rsidRPr="00C72C3D">
        <w:rPr>
          <w:lang w:val="uk-UA"/>
        </w:rPr>
        <w:t>Про затвердження корекційної програми для кривдників на 2024-2025 роки</w:t>
      </w:r>
      <w:r w:rsidR="00320662" w:rsidRPr="00365B92">
        <w:rPr>
          <w:lang w:val="uk-UA"/>
        </w:rPr>
        <w:t>»:</w:t>
      </w:r>
    </w:p>
    <w:p w:rsidR="0076446E" w:rsidRDefault="0076446E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9B342A">
        <w:rPr>
          <w:bCs/>
          <w:lang w:val="uk-UA"/>
        </w:rPr>
        <w:t>Бичека</w:t>
      </w:r>
      <w:proofErr w:type="spellEnd"/>
      <w:r w:rsidR="009B342A">
        <w:rPr>
          <w:bCs/>
          <w:lang w:val="uk-UA"/>
        </w:rPr>
        <w:t xml:space="preserve"> Олександра Геннадійовича</w:t>
      </w:r>
      <w:r w:rsidRPr="00365B92">
        <w:rPr>
          <w:bCs/>
          <w:lang w:val="uk-UA"/>
        </w:rPr>
        <w:t xml:space="preserve">, </w:t>
      </w:r>
      <w:r w:rsidR="009B342A">
        <w:rPr>
          <w:bCs/>
          <w:lang w:val="uk-UA"/>
        </w:rPr>
        <w:t>головного спеціаліста сектору молоді і спорту</w:t>
      </w:r>
      <w:r w:rsidRPr="00365B92">
        <w:rPr>
          <w:bCs/>
          <w:lang w:val="uk-UA"/>
        </w:rPr>
        <w:t xml:space="preserve"> Ічнянської міської ради.</w:t>
      </w:r>
    </w:p>
    <w:p w:rsidR="00320662" w:rsidRPr="003457FA" w:rsidRDefault="00320662" w:rsidP="00B4503C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3457FA">
        <w:rPr>
          <w:b/>
          <w:sz w:val="24"/>
          <w:szCs w:val="24"/>
          <w:lang w:val="uk-UA"/>
        </w:rPr>
        <w:t xml:space="preserve">ВИСТУПИЛИ: </w:t>
      </w:r>
    </w:p>
    <w:p w:rsidR="00320662" w:rsidRPr="00365B92" w:rsidRDefault="00320662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D53D1" w:rsidRPr="00C72C3D">
        <w:rPr>
          <w:lang w:val="uk-UA"/>
        </w:rPr>
        <w:t>Про затвердження корекційної програми для кривдників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lastRenderedPageBreak/>
        <w:t xml:space="preserve">Голосували:  За – </w:t>
      </w:r>
      <w:r w:rsidR="009E175D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6.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 «</w:t>
      </w:r>
      <w:r w:rsidR="002540BC" w:rsidRPr="00C72C3D">
        <w:rPr>
          <w:lang w:val="uk-UA"/>
        </w:rPr>
        <w:t>Про Програму розвитку галузі культури Ічнянської територіальної громади на 2024-2025 роки</w:t>
      </w:r>
      <w:r w:rsidRPr="00365B92">
        <w:rPr>
          <w:lang w:val="uk-UA"/>
        </w:rPr>
        <w:t>»:</w:t>
      </w:r>
    </w:p>
    <w:p w:rsidR="007F1C9A" w:rsidRDefault="007F1C9A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8B26FE">
        <w:rPr>
          <w:bCs/>
          <w:lang w:val="uk-UA"/>
        </w:rPr>
        <w:t>Салату Тетяну Миколаївну</w:t>
      </w:r>
      <w:r w:rsidR="008B26FE" w:rsidRPr="00365B92">
        <w:rPr>
          <w:bCs/>
          <w:lang w:val="uk-UA"/>
        </w:rPr>
        <w:t xml:space="preserve">, </w:t>
      </w:r>
      <w:r w:rsidR="008B26FE">
        <w:rPr>
          <w:bCs/>
          <w:lang w:val="uk-UA"/>
        </w:rPr>
        <w:t>головного спеціаліста</w:t>
      </w:r>
      <w:r w:rsidR="008B26FE" w:rsidRPr="00365B92">
        <w:rPr>
          <w:bCs/>
          <w:lang w:val="uk-UA"/>
        </w:rPr>
        <w:t xml:space="preserve"> </w:t>
      </w:r>
      <w:r w:rsidR="008B26FE">
        <w:rPr>
          <w:bCs/>
          <w:lang w:val="uk-UA"/>
        </w:rPr>
        <w:t xml:space="preserve">відділу культури і туризму </w:t>
      </w:r>
      <w:r w:rsidR="008B26FE">
        <w:rPr>
          <w:bCs/>
          <w:lang w:val="uk-UA"/>
        </w:rPr>
        <w:t>Ічнянської міської ради</w:t>
      </w:r>
      <w:r w:rsidRPr="00365B92">
        <w:rPr>
          <w:bCs/>
          <w:lang w:val="uk-UA"/>
        </w:rPr>
        <w:t>.</w:t>
      </w:r>
    </w:p>
    <w:p w:rsidR="00DE6F45" w:rsidRPr="00536BD8" w:rsidRDefault="00DE6F45" w:rsidP="00B4503C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536BD8">
        <w:rPr>
          <w:b/>
          <w:sz w:val="24"/>
          <w:szCs w:val="24"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540BC" w:rsidRPr="00C72C3D">
        <w:rPr>
          <w:lang w:val="uk-UA"/>
        </w:rPr>
        <w:t>Про Програму розвитку галузі культури Ічнянської територіальної громади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320662" w:rsidRPr="00365B92" w:rsidRDefault="00320662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7.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2540BC" w:rsidRPr="00C72C3D">
        <w:rPr>
          <w:lang w:val="uk-UA"/>
        </w:rPr>
        <w:t>Про Програму проведення культурно-мистецьких заходів на території Ічнянської територіальної громади на 2024-2025 роки</w:t>
      </w:r>
      <w:r w:rsidRPr="00365B92">
        <w:rPr>
          <w:lang w:val="uk-UA"/>
        </w:rPr>
        <w:t>»:</w:t>
      </w:r>
    </w:p>
    <w:p w:rsidR="007F1C9A" w:rsidRDefault="007F1C9A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2F43B4">
        <w:rPr>
          <w:bCs/>
          <w:lang w:val="uk-UA"/>
        </w:rPr>
        <w:t>Салату Тетяну Миколаївну</w:t>
      </w:r>
      <w:r w:rsidRPr="00365B92">
        <w:rPr>
          <w:bCs/>
          <w:lang w:val="uk-UA"/>
        </w:rPr>
        <w:t xml:space="preserve">, </w:t>
      </w:r>
      <w:r w:rsidR="008B26FE">
        <w:rPr>
          <w:bCs/>
          <w:lang w:val="uk-UA"/>
        </w:rPr>
        <w:t>голов</w:t>
      </w:r>
      <w:r w:rsidR="002F43B4">
        <w:rPr>
          <w:bCs/>
          <w:lang w:val="uk-UA"/>
        </w:rPr>
        <w:t>ного спеціаліста</w:t>
      </w:r>
      <w:r w:rsidRPr="00365B92">
        <w:rPr>
          <w:bCs/>
          <w:lang w:val="uk-UA"/>
        </w:rPr>
        <w:t xml:space="preserve"> </w:t>
      </w:r>
      <w:r w:rsidR="008B26FE">
        <w:rPr>
          <w:bCs/>
          <w:lang w:val="uk-UA"/>
        </w:rPr>
        <w:t xml:space="preserve">відділу культури і туризму </w:t>
      </w:r>
      <w:r w:rsidRPr="00365B92">
        <w:rPr>
          <w:bCs/>
          <w:lang w:val="uk-UA"/>
        </w:rPr>
        <w:t>Ічнянської міської ради.</w:t>
      </w:r>
    </w:p>
    <w:p w:rsidR="00DE6F45" w:rsidRPr="00365B92" w:rsidRDefault="00DE6F45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540BC" w:rsidRPr="00C72C3D">
        <w:rPr>
          <w:lang w:val="uk-UA"/>
        </w:rPr>
        <w:t>Про Програму проведення культурно-мистецьких заходів на території Ічнянської територіальної громади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8.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C84788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954553" w:rsidRPr="00C72C3D">
        <w:rPr>
          <w:lang w:val="uk-UA"/>
        </w:rPr>
        <w:t>Про затвердження Програми фінансового забезпечення закладів дошкільної освіти Ічнянської міської ради на 2024-2025 роки</w:t>
      </w:r>
      <w:r w:rsidRPr="00365B92">
        <w:rPr>
          <w:lang w:val="uk-UA"/>
        </w:rPr>
        <w:t>»:</w:t>
      </w:r>
    </w:p>
    <w:p w:rsidR="007F1C9A" w:rsidRDefault="007F1C9A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2F43B4">
        <w:rPr>
          <w:bCs/>
          <w:lang w:val="uk-UA"/>
        </w:rPr>
        <w:t>Івченка Володимира Івановича</w:t>
      </w:r>
      <w:r w:rsidR="002F43B4" w:rsidRPr="00365B92">
        <w:rPr>
          <w:bCs/>
          <w:lang w:val="uk-UA"/>
        </w:rPr>
        <w:t xml:space="preserve">, </w:t>
      </w:r>
      <w:r w:rsidR="002F43B4">
        <w:rPr>
          <w:bCs/>
          <w:lang w:val="uk-UA"/>
        </w:rPr>
        <w:t>виконувача обов’язків начальника відділу освіти</w:t>
      </w:r>
      <w:r w:rsidR="002F43B4" w:rsidRPr="00365B92">
        <w:rPr>
          <w:bCs/>
          <w:lang w:val="uk-UA"/>
        </w:rPr>
        <w:t xml:space="preserve"> Ічнянської</w:t>
      </w:r>
      <w:r w:rsidR="002F43B4">
        <w:rPr>
          <w:bCs/>
          <w:lang w:val="uk-UA"/>
        </w:rPr>
        <w:t xml:space="preserve"> міської ради</w:t>
      </w:r>
      <w:r w:rsidRPr="00365B92">
        <w:rPr>
          <w:bCs/>
          <w:lang w:val="uk-UA"/>
        </w:rPr>
        <w:t>.</w:t>
      </w:r>
    </w:p>
    <w:p w:rsidR="00DE6F45" w:rsidRPr="00365B92" w:rsidRDefault="00DE6F45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954553" w:rsidRPr="00C72C3D">
        <w:rPr>
          <w:lang w:val="uk-UA"/>
        </w:rPr>
        <w:t>Про затвердження Програми фінансового забезпечення закладів дошкільної освіти Ічнянської міської ради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9.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A958EC" w:rsidRPr="00C72C3D">
        <w:rPr>
          <w:lang w:val="uk-UA"/>
        </w:rPr>
        <w:t>Про Затвердження Програми «Шкільний автобус» на 2024-2025 роки</w:t>
      </w:r>
      <w:r w:rsidRPr="00365B92">
        <w:rPr>
          <w:lang w:val="uk-UA"/>
        </w:rPr>
        <w:t>»:</w:t>
      </w:r>
    </w:p>
    <w:p w:rsidR="00B43EC0" w:rsidRDefault="00B43EC0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D143BF">
        <w:rPr>
          <w:bCs/>
          <w:lang w:val="uk-UA"/>
        </w:rPr>
        <w:t>Івченка Володимира Івановича</w:t>
      </w:r>
      <w:r w:rsidRPr="00365B92">
        <w:rPr>
          <w:bCs/>
          <w:lang w:val="uk-UA"/>
        </w:rPr>
        <w:t xml:space="preserve">, </w:t>
      </w:r>
      <w:r w:rsidR="00D143BF">
        <w:rPr>
          <w:bCs/>
          <w:lang w:val="uk-UA"/>
        </w:rPr>
        <w:t>виконувача обов’язків начальника відділу освіти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A958EC" w:rsidRPr="00C72C3D">
        <w:rPr>
          <w:lang w:val="uk-UA"/>
        </w:rPr>
        <w:t>Про Затвердження Програми «Шкільний автобус»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10.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A958EC" w:rsidRPr="00C72C3D">
        <w:rPr>
          <w:lang w:val="uk-UA"/>
        </w:rPr>
        <w:t>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некомерційним підприємством «Ічнянська міська лікарня» Ічнянської міської ради</w:t>
      </w:r>
      <w:r w:rsidRPr="00365B92">
        <w:rPr>
          <w:lang w:val="uk-UA"/>
        </w:rPr>
        <w:t>»:</w:t>
      </w:r>
    </w:p>
    <w:p w:rsidR="00B43EC0" w:rsidRDefault="00B43EC0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BC0719">
        <w:rPr>
          <w:bCs/>
          <w:lang w:val="uk-UA"/>
        </w:rPr>
        <w:t>Денисенко Оксану Миколаївну</w:t>
      </w:r>
      <w:r w:rsidRPr="00365B92">
        <w:rPr>
          <w:bCs/>
          <w:lang w:val="uk-UA"/>
        </w:rPr>
        <w:t xml:space="preserve">, </w:t>
      </w:r>
      <w:r w:rsidR="00BC0719">
        <w:rPr>
          <w:bCs/>
          <w:lang w:val="uk-UA"/>
        </w:rPr>
        <w:t>ген</w:t>
      </w:r>
      <w:r w:rsidR="00D143BF">
        <w:rPr>
          <w:bCs/>
          <w:lang w:val="uk-UA"/>
        </w:rPr>
        <w:t>е</w:t>
      </w:r>
      <w:r w:rsidR="00BC0719">
        <w:rPr>
          <w:bCs/>
          <w:lang w:val="uk-UA"/>
        </w:rPr>
        <w:t>рального директора КНП</w:t>
      </w:r>
      <w:r w:rsidR="00D143BF">
        <w:rPr>
          <w:bCs/>
          <w:lang w:val="uk-UA"/>
        </w:rPr>
        <w:t xml:space="preserve"> </w:t>
      </w:r>
      <w:r w:rsidR="00D143BF" w:rsidRPr="00C72C3D">
        <w:rPr>
          <w:lang w:val="uk-UA"/>
        </w:rPr>
        <w:t>«Ічнянська міська лікарня»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A958EC" w:rsidRPr="00C72C3D">
        <w:rPr>
          <w:lang w:val="uk-UA"/>
        </w:rPr>
        <w:t xml:space="preserve">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</w:t>
      </w:r>
      <w:r w:rsidR="00A958EC" w:rsidRPr="00C72C3D">
        <w:rPr>
          <w:lang w:val="uk-UA"/>
        </w:rPr>
        <w:lastRenderedPageBreak/>
        <w:t>некомерційним підприємством «Ічнянська міська лікарня» Ічнянської міської ради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B4503C">
      <w:pPr>
        <w:jc w:val="both"/>
        <w:rPr>
          <w:lang w:val="uk-UA"/>
        </w:rPr>
      </w:pP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11.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376983" w:rsidRPr="00C72C3D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365B92">
        <w:rPr>
          <w:lang w:val="uk-UA"/>
        </w:rPr>
        <w:t>»:</w:t>
      </w:r>
    </w:p>
    <w:p w:rsidR="00B43EC0" w:rsidRDefault="00B43EC0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4068D1">
        <w:rPr>
          <w:bCs/>
          <w:lang w:val="uk-UA"/>
        </w:rPr>
        <w:t>Балабая</w:t>
      </w:r>
      <w:proofErr w:type="spellEnd"/>
      <w:r w:rsidR="004068D1">
        <w:rPr>
          <w:bCs/>
          <w:lang w:val="uk-UA"/>
        </w:rPr>
        <w:t xml:space="preserve"> Володимира Володимировича</w:t>
      </w:r>
      <w:r w:rsidRPr="00365B92">
        <w:rPr>
          <w:bCs/>
          <w:lang w:val="uk-UA"/>
        </w:rPr>
        <w:t xml:space="preserve">, </w:t>
      </w:r>
      <w:r w:rsidR="004068D1">
        <w:rPr>
          <w:bCs/>
          <w:lang w:val="uk-UA"/>
        </w:rPr>
        <w:t xml:space="preserve">генерального директора </w:t>
      </w:r>
      <w:r w:rsidR="00BC0719">
        <w:rPr>
          <w:bCs/>
          <w:lang w:val="uk-UA"/>
        </w:rPr>
        <w:t xml:space="preserve">КНП </w:t>
      </w:r>
      <w:r w:rsidR="00BC0719" w:rsidRPr="00C72C3D">
        <w:rPr>
          <w:lang w:val="uk-UA"/>
        </w:rPr>
        <w:t>«Ічнянський центр первинної медико-санітарної допомоги»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76983" w:rsidRPr="00C72C3D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761BF4" w:rsidRPr="00365B92" w:rsidRDefault="00761BF4" w:rsidP="00B4503C">
      <w:pPr>
        <w:jc w:val="both"/>
        <w:rPr>
          <w:i/>
          <w:lang w:val="uk-UA"/>
        </w:rPr>
      </w:pPr>
    </w:p>
    <w:p w:rsidR="00C84788" w:rsidRPr="00365B92" w:rsidRDefault="00C84788" w:rsidP="00B4503C">
      <w:pPr>
        <w:jc w:val="both"/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2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376983" w:rsidRPr="00C72C3D">
        <w:rPr>
          <w:lang w:val="uk-UA"/>
        </w:rPr>
        <w:t>Про безоплатне прийняття  гуманітарної (благодійної) допомоги та передачу в оперативне управління відділу культури і туризму Ічнянської міської ради</w:t>
      </w:r>
      <w:r w:rsidRPr="00365B92">
        <w:rPr>
          <w:lang w:val="uk-UA"/>
        </w:rPr>
        <w:t>»:</w:t>
      </w:r>
    </w:p>
    <w:p w:rsidR="00B43EC0" w:rsidRDefault="00B43EC0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843C69">
        <w:rPr>
          <w:bCs/>
          <w:lang w:val="uk-UA"/>
        </w:rPr>
        <w:t>Радченко Світлану Миколаївну</w:t>
      </w:r>
      <w:r w:rsidRPr="00365B92">
        <w:rPr>
          <w:bCs/>
          <w:lang w:val="uk-UA"/>
        </w:rPr>
        <w:t xml:space="preserve">, </w:t>
      </w:r>
      <w:r w:rsidR="00843C69">
        <w:rPr>
          <w:bCs/>
          <w:lang w:val="uk-UA"/>
        </w:rPr>
        <w:t>головного бухгалтера відділу бухгалтерського обліку та звітності</w:t>
      </w:r>
      <w:r w:rsidRPr="00365B92">
        <w:rPr>
          <w:bCs/>
          <w:lang w:val="uk-UA"/>
        </w:rPr>
        <w:t xml:space="preserve"> Ічнянської міської ради.</w:t>
      </w:r>
    </w:p>
    <w:p w:rsidR="00C84788" w:rsidRPr="00365B92" w:rsidRDefault="00C84788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C84788" w:rsidRPr="00365B92" w:rsidRDefault="00C84788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76983" w:rsidRPr="00C72C3D">
        <w:rPr>
          <w:lang w:val="uk-UA"/>
        </w:rPr>
        <w:t>Про безоплатне прийняття  гуманітарної (благодійної) допомоги та передачу в оперативне управління відділу культури і туризму Ічнянської міської ради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3D2237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B4503C">
      <w:pPr>
        <w:jc w:val="both"/>
        <w:rPr>
          <w:i/>
          <w:lang w:val="uk-UA"/>
        </w:rPr>
      </w:pPr>
    </w:p>
    <w:p w:rsidR="00720D8C" w:rsidRPr="00365B92" w:rsidRDefault="00720D8C" w:rsidP="00B4503C">
      <w:pPr>
        <w:jc w:val="both"/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3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623B8E" w:rsidRPr="00C72C3D">
        <w:rPr>
          <w:lang w:val="uk-UA"/>
        </w:rPr>
        <w:t>Про план роботи Ічнянської міської ради на 2024 рік</w:t>
      </w:r>
      <w:r w:rsidRPr="00365B92">
        <w:rPr>
          <w:lang w:val="uk-UA"/>
        </w:rPr>
        <w:t>»:</w:t>
      </w:r>
    </w:p>
    <w:p w:rsidR="004B33FC" w:rsidRDefault="004B33FC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E37181">
        <w:rPr>
          <w:bCs/>
          <w:lang w:val="uk-UA"/>
        </w:rPr>
        <w:t>Герасименка Григорія Васильовича</w:t>
      </w:r>
      <w:r w:rsidRPr="00365B92">
        <w:rPr>
          <w:bCs/>
          <w:lang w:val="uk-UA"/>
        </w:rPr>
        <w:t xml:space="preserve">, </w:t>
      </w:r>
      <w:r w:rsidR="00E37181">
        <w:rPr>
          <w:bCs/>
          <w:lang w:val="uk-UA"/>
        </w:rPr>
        <w:t>секретаря</w:t>
      </w:r>
      <w:r w:rsidRPr="00365B92">
        <w:rPr>
          <w:bCs/>
          <w:lang w:val="uk-UA"/>
        </w:rPr>
        <w:t xml:space="preserve"> Ічнянської міської ради.</w:t>
      </w:r>
    </w:p>
    <w:p w:rsidR="00720D8C" w:rsidRPr="00365B92" w:rsidRDefault="00720D8C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623B8E" w:rsidRPr="00C72C3D">
        <w:rPr>
          <w:lang w:val="uk-UA"/>
        </w:rPr>
        <w:t>Про план роботи Ічнянської міської ради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E37181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B4503C">
      <w:pPr>
        <w:jc w:val="both"/>
        <w:rPr>
          <w:lang w:val="uk-UA"/>
        </w:rPr>
      </w:pPr>
    </w:p>
    <w:p w:rsidR="00720D8C" w:rsidRPr="00365B92" w:rsidRDefault="00720D8C" w:rsidP="00B4503C">
      <w:pPr>
        <w:jc w:val="both"/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4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623B8E" w:rsidRPr="00C72C3D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365B92">
        <w:rPr>
          <w:lang w:val="uk-UA"/>
        </w:rPr>
        <w:t>»:</w:t>
      </w:r>
    </w:p>
    <w:p w:rsidR="004B33FC" w:rsidRDefault="004B33FC" w:rsidP="00B4503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8C52DE">
        <w:rPr>
          <w:bCs/>
          <w:lang w:val="uk-UA"/>
        </w:rPr>
        <w:t>Куліш Ірину Анатоліївну</w:t>
      </w:r>
      <w:r w:rsidRPr="00365B92">
        <w:rPr>
          <w:bCs/>
          <w:lang w:val="uk-UA"/>
        </w:rPr>
        <w:t xml:space="preserve">, </w:t>
      </w:r>
      <w:r w:rsidR="008C52DE">
        <w:rPr>
          <w:bCs/>
          <w:lang w:val="uk-UA"/>
        </w:rPr>
        <w:t xml:space="preserve">головного спеціаліста </w:t>
      </w:r>
      <w:r w:rsidR="00B4503C">
        <w:rPr>
          <w:bCs/>
          <w:lang w:val="uk-UA"/>
        </w:rPr>
        <w:t>фінансового у</w:t>
      </w:r>
      <w:r w:rsidR="00E37181">
        <w:rPr>
          <w:bCs/>
          <w:lang w:val="uk-UA"/>
        </w:rPr>
        <w:t>правління</w:t>
      </w:r>
      <w:r w:rsidRPr="00365B92">
        <w:rPr>
          <w:bCs/>
          <w:lang w:val="uk-UA"/>
        </w:rPr>
        <w:t xml:space="preserve"> Ічнянської міської ради.</w:t>
      </w:r>
    </w:p>
    <w:p w:rsidR="00720D8C" w:rsidRPr="00365B92" w:rsidRDefault="00720D8C" w:rsidP="00B4503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B4503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623B8E" w:rsidRPr="00C72C3D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Default="00393479" w:rsidP="00B4503C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E37181">
        <w:rPr>
          <w:i/>
          <w:lang w:val="uk-UA"/>
        </w:rPr>
        <w:t>3</w:t>
      </w:r>
      <w:r w:rsidRPr="00365B92">
        <w:rPr>
          <w:i/>
          <w:lang w:val="uk-UA"/>
        </w:rPr>
        <w:t>, Проти – 0, Утримались – 0.</w:t>
      </w:r>
    </w:p>
    <w:p w:rsidR="001D07F4" w:rsidRDefault="001D07F4" w:rsidP="00393479">
      <w:pPr>
        <w:jc w:val="both"/>
        <w:rPr>
          <w:i/>
          <w:lang w:val="uk-UA"/>
        </w:rPr>
      </w:pPr>
    </w:p>
    <w:p w:rsidR="001D07F4" w:rsidRPr="00365B92" w:rsidRDefault="001D07F4" w:rsidP="00393479">
      <w:pPr>
        <w:jc w:val="both"/>
        <w:rPr>
          <w:i/>
          <w:lang w:val="uk-UA"/>
        </w:rPr>
      </w:pPr>
    </w:p>
    <w:p w:rsidR="002A6CEC" w:rsidRDefault="00320662" w:rsidP="008E260A">
      <w:pPr>
        <w:ind w:firstLine="708"/>
        <w:rPr>
          <w:b/>
          <w:i/>
          <w:lang w:val="uk-UA"/>
        </w:rPr>
      </w:pPr>
      <w:r w:rsidRPr="00365B92">
        <w:rPr>
          <w:b/>
          <w:i/>
          <w:lang w:val="uk-UA"/>
        </w:rPr>
        <w:t>Голова постійної комісії</w:t>
      </w:r>
    </w:p>
    <w:p w:rsidR="002A6CEC" w:rsidRDefault="002A6CEC" w:rsidP="008E260A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з гуманітарних питань</w:t>
      </w:r>
    </w:p>
    <w:p w:rsidR="00320662" w:rsidRPr="00365B92" w:rsidRDefault="002A6CEC" w:rsidP="008E260A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та соціальної політики </w:t>
      </w:r>
      <w:r w:rsidR="00320662" w:rsidRPr="00365B92">
        <w:rPr>
          <w:b/>
          <w:i/>
          <w:lang w:val="uk-UA"/>
        </w:rPr>
        <w:t xml:space="preserve">                                                         </w:t>
      </w:r>
      <w:r w:rsidR="008E260A" w:rsidRPr="00365B92">
        <w:rPr>
          <w:b/>
          <w:i/>
          <w:lang w:val="uk-UA"/>
        </w:rPr>
        <w:t>Людмила КУЦОВЕРА</w:t>
      </w:r>
      <w:r w:rsidR="00320662" w:rsidRPr="00365B92">
        <w:rPr>
          <w:b/>
          <w:i/>
          <w:lang w:val="uk-UA"/>
        </w:rPr>
        <w:t xml:space="preserve"> </w:t>
      </w:r>
    </w:p>
    <w:sectPr w:rsidR="00320662" w:rsidRPr="00365B92" w:rsidSect="00502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2"/>
    <w:rsid w:val="000223DD"/>
    <w:rsid w:val="00070DAD"/>
    <w:rsid w:val="00072060"/>
    <w:rsid w:val="000C1A7F"/>
    <w:rsid w:val="000C55E6"/>
    <w:rsid w:val="001014FA"/>
    <w:rsid w:val="00115DD9"/>
    <w:rsid w:val="00163915"/>
    <w:rsid w:val="0019720E"/>
    <w:rsid w:val="001A3D9B"/>
    <w:rsid w:val="001D07F4"/>
    <w:rsid w:val="001F3BBB"/>
    <w:rsid w:val="002122AD"/>
    <w:rsid w:val="002540BC"/>
    <w:rsid w:val="0028629B"/>
    <w:rsid w:val="002A6CEC"/>
    <w:rsid w:val="002B0620"/>
    <w:rsid w:val="002D3F31"/>
    <w:rsid w:val="002D53D1"/>
    <w:rsid w:val="002E6A2A"/>
    <w:rsid w:val="002F43B4"/>
    <w:rsid w:val="00320662"/>
    <w:rsid w:val="00331D5C"/>
    <w:rsid w:val="00345570"/>
    <w:rsid w:val="003457FA"/>
    <w:rsid w:val="00351D26"/>
    <w:rsid w:val="00365B92"/>
    <w:rsid w:val="00376983"/>
    <w:rsid w:val="00391221"/>
    <w:rsid w:val="00393479"/>
    <w:rsid w:val="003B1039"/>
    <w:rsid w:val="003B1A74"/>
    <w:rsid w:val="003C6745"/>
    <w:rsid w:val="003D2237"/>
    <w:rsid w:val="003E5A61"/>
    <w:rsid w:val="00404056"/>
    <w:rsid w:val="004068D1"/>
    <w:rsid w:val="0041163D"/>
    <w:rsid w:val="00422426"/>
    <w:rsid w:val="00451BA7"/>
    <w:rsid w:val="00480876"/>
    <w:rsid w:val="00491757"/>
    <w:rsid w:val="004B08F1"/>
    <w:rsid w:val="004B33FC"/>
    <w:rsid w:val="004C1EC4"/>
    <w:rsid w:val="004D7F27"/>
    <w:rsid w:val="00502DBC"/>
    <w:rsid w:val="005117F5"/>
    <w:rsid w:val="00536BD8"/>
    <w:rsid w:val="005A0065"/>
    <w:rsid w:val="005A5B6E"/>
    <w:rsid w:val="005B08E2"/>
    <w:rsid w:val="00610226"/>
    <w:rsid w:val="00623B8E"/>
    <w:rsid w:val="00625ADC"/>
    <w:rsid w:val="00696484"/>
    <w:rsid w:val="006F57D2"/>
    <w:rsid w:val="00720D8C"/>
    <w:rsid w:val="00751717"/>
    <w:rsid w:val="00761BF4"/>
    <w:rsid w:val="0076446E"/>
    <w:rsid w:val="00771B36"/>
    <w:rsid w:val="007D559F"/>
    <w:rsid w:val="007F1C9A"/>
    <w:rsid w:val="00802DCA"/>
    <w:rsid w:val="00843C69"/>
    <w:rsid w:val="00844774"/>
    <w:rsid w:val="008B26FE"/>
    <w:rsid w:val="008C52DE"/>
    <w:rsid w:val="008E260A"/>
    <w:rsid w:val="0092026F"/>
    <w:rsid w:val="00937664"/>
    <w:rsid w:val="009420F6"/>
    <w:rsid w:val="009543B4"/>
    <w:rsid w:val="00954553"/>
    <w:rsid w:val="00974EBB"/>
    <w:rsid w:val="009B0AA3"/>
    <w:rsid w:val="009B342A"/>
    <w:rsid w:val="009D4480"/>
    <w:rsid w:val="009E0712"/>
    <w:rsid w:val="009E175D"/>
    <w:rsid w:val="009E2549"/>
    <w:rsid w:val="00A47C29"/>
    <w:rsid w:val="00A958EC"/>
    <w:rsid w:val="00AC301E"/>
    <w:rsid w:val="00AC3F73"/>
    <w:rsid w:val="00AD2ECE"/>
    <w:rsid w:val="00AF0C64"/>
    <w:rsid w:val="00B02A9E"/>
    <w:rsid w:val="00B36283"/>
    <w:rsid w:val="00B43EC0"/>
    <w:rsid w:val="00B4503C"/>
    <w:rsid w:val="00BC0719"/>
    <w:rsid w:val="00BD0118"/>
    <w:rsid w:val="00BD1B32"/>
    <w:rsid w:val="00C84788"/>
    <w:rsid w:val="00D143AD"/>
    <w:rsid w:val="00D143BF"/>
    <w:rsid w:val="00D60EA1"/>
    <w:rsid w:val="00D96B6E"/>
    <w:rsid w:val="00DA7BAE"/>
    <w:rsid w:val="00DC04D7"/>
    <w:rsid w:val="00DD4BC7"/>
    <w:rsid w:val="00DD792F"/>
    <w:rsid w:val="00DE6F45"/>
    <w:rsid w:val="00E20F79"/>
    <w:rsid w:val="00E37181"/>
    <w:rsid w:val="00F109A4"/>
    <w:rsid w:val="00F12F8C"/>
    <w:rsid w:val="00F217AC"/>
    <w:rsid w:val="00F34155"/>
    <w:rsid w:val="00F42FE0"/>
    <w:rsid w:val="00F536F5"/>
    <w:rsid w:val="00F576B4"/>
    <w:rsid w:val="00FB5CD2"/>
    <w:rsid w:val="00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83840"/>
  <w15:chartTrackingRefBased/>
  <w15:docId w15:val="{960CEE14-3A94-48D9-A4C3-67135FA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066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14F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014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DE6F45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F45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DE6F45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F45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styleId="a6">
    <w:name w:val="No Spacing"/>
    <w:link w:val="a7"/>
    <w:uiPriority w:val="1"/>
    <w:qFormat/>
    <w:rsid w:val="005A0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006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ий текст Знак"/>
    <w:basedOn w:val="a0"/>
    <w:link w:val="a8"/>
    <w:uiPriority w:val="99"/>
    <w:semiHidden/>
    <w:rsid w:val="005A0065"/>
    <w:rPr>
      <w:rFonts w:ascii="Calibri" w:eastAsia="Times New Roman" w:hAnsi="Calibri" w:cs="Times New Roman"/>
    </w:rPr>
  </w:style>
  <w:style w:type="character" w:customStyle="1" w:styleId="a7">
    <w:name w:val="Без інтервалів Знак"/>
    <w:link w:val="a6"/>
    <w:uiPriority w:val="1"/>
    <w:locked/>
    <w:rsid w:val="005A00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6926</Words>
  <Characters>3948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29</cp:revision>
  <cp:lastPrinted>2024-01-26T14:58:00Z</cp:lastPrinted>
  <dcterms:created xsi:type="dcterms:W3CDTF">2021-07-09T06:45:00Z</dcterms:created>
  <dcterms:modified xsi:type="dcterms:W3CDTF">2024-01-26T14:59:00Z</dcterms:modified>
</cp:coreProperties>
</file>